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77777777" w:rsidR="00350F04" w:rsidRPr="00813C43" w:rsidRDefault="00350F04" w:rsidP="00813C43">
      <w:pPr>
        <w:pStyle w:val="Naslov1"/>
        <w:spacing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82053D8" w:rsidR="00350F04" w:rsidRPr="00813C43" w:rsidRDefault="00350F04" w:rsidP="001C2D28">
      <w:pPr>
        <w:pStyle w:val="Naslov2"/>
        <w:numPr>
          <w:ilvl w:val="0"/>
          <w:numId w:val="50"/>
        </w:numPr>
        <w:ind w:left="426" w:hanging="426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813C43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D198B7F" w14:textId="77777777" w:rsidR="001C2D28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003B9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nabava opreme za zamenjavo obstoječih požarnih pregrad</w:t>
      </w:r>
      <w:r w:rsidRPr="00003B9C">
        <w:rPr>
          <w:rFonts w:ascii="Arial" w:hAnsi="Arial" w:cs="Arial"/>
          <w:b/>
          <w:sz w:val="20"/>
          <w:szCs w:val="20"/>
        </w:rPr>
        <w:t xml:space="preserve"> </w:t>
      </w:r>
      <w:r w:rsidRPr="00003B9C">
        <w:rPr>
          <w:rFonts w:ascii="Arial" w:hAnsi="Arial" w:cs="Arial"/>
          <w:sz w:val="20"/>
          <w:szCs w:val="20"/>
        </w:rPr>
        <w:t xml:space="preserve">(v nadaljevanju: </w:t>
      </w:r>
      <w:r>
        <w:rPr>
          <w:rFonts w:ascii="Arial" w:hAnsi="Arial" w:cs="Arial"/>
          <w:sz w:val="20"/>
          <w:szCs w:val="20"/>
        </w:rPr>
        <w:t>oprema</w:t>
      </w:r>
      <w:r w:rsidRPr="00003B9C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in izobraževanje (v nadaljevanju: storitve), ki obsega naslednja sklopa</w:t>
      </w:r>
      <w:r w:rsidRPr="00003B9C">
        <w:rPr>
          <w:rFonts w:ascii="Arial" w:hAnsi="Arial" w:cs="Arial"/>
          <w:sz w:val="20"/>
          <w:szCs w:val="20"/>
        </w:rPr>
        <w:t xml:space="preserve">: </w:t>
      </w:r>
    </w:p>
    <w:p w14:paraId="4809440E" w14:textId="77777777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6849A6A" w14:textId="77777777" w:rsidR="001C2D28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03B9C">
        <w:rPr>
          <w:rFonts w:ascii="Arial" w:hAnsi="Arial" w:cs="Arial"/>
          <w:sz w:val="20"/>
          <w:szCs w:val="20"/>
          <w:lang w:eastAsia="en-US"/>
        </w:rPr>
        <w:t xml:space="preserve">Sklop 1: </w:t>
      </w:r>
      <w:r>
        <w:rPr>
          <w:rFonts w:ascii="Arial" w:hAnsi="Arial" w:cs="Arial"/>
          <w:sz w:val="20"/>
          <w:szCs w:val="20"/>
          <w:lang w:eastAsia="en-US"/>
        </w:rPr>
        <w:t>Požarne pregrade z vključenimi vmesniki in usposabljanjem ter nadzornimi delovnimi postajami;</w:t>
      </w:r>
    </w:p>
    <w:p w14:paraId="4824995E" w14:textId="77777777" w:rsidR="001C2D28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03B9C">
        <w:rPr>
          <w:rFonts w:ascii="Arial" w:hAnsi="Arial" w:cs="Arial"/>
          <w:sz w:val="20"/>
          <w:szCs w:val="20"/>
          <w:lang w:eastAsia="en-US"/>
        </w:rPr>
        <w:t xml:space="preserve">Sklop 2: </w:t>
      </w:r>
      <w:r>
        <w:rPr>
          <w:rFonts w:ascii="Arial" w:hAnsi="Arial" w:cs="Arial"/>
          <w:sz w:val="20"/>
          <w:szCs w:val="20"/>
          <w:lang w:eastAsia="en-US"/>
        </w:rPr>
        <w:t>Varnostne pregrade z vključenim izobraževanjem.</w:t>
      </w:r>
    </w:p>
    <w:p w14:paraId="3F1C8237" w14:textId="77777777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3BC545E" w14:textId="77777777" w:rsidR="001C2D28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 xml:space="preserve">Obseg javnega naročila je razviden iz </w:t>
      </w:r>
      <w:r>
        <w:rPr>
          <w:rFonts w:ascii="Arial" w:hAnsi="Arial" w:cs="Arial"/>
          <w:sz w:val="20"/>
          <w:szCs w:val="20"/>
        </w:rPr>
        <w:t>ponudbenega predračuna (Priloga od št. 4/1 do št. 4/2) in tehničnih specifikacij predmeta javnega naročila</w:t>
      </w:r>
      <w:r w:rsidRPr="00003B9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 w:rsidRPr="00003B9C">
        <w:rPr>
          <w:rFonts w:ascii="Arial" w:hAnsi="Arial" w:cs="Arial"/>
          <w:sz w:val="20"/>
          <w:szCs w:val="20"/>
        </w:rPr>
        <w:t>Prilog</w:t>
      </w:r>
      <w:r>
        <w:rPr>
          <w:rFonts w:ascii="Arial" w:hAnsi="Arial" w:cs="Arial"/>
          <w:sz w:val="20"/>
          <w:szCs w:val="20"/>
        </w:rPr>
        <w:t>a</w:t>
      </w:r>
      <w:r w:rsidRPr="00003B9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od št. 6.1 do št. 6.2).</w:t>
      </w:r>
    </w:p>
    <w:p w14:paraId="2AFD7291" w14:textId="77777777" w:rsidR="001C2D28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20E50A" w14:textId="77777777" w:rsidR="001C2D28" w:rsidRPr="00656101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56101">
        <w:rPr>
          <w:rFonts w:ascii="Arial" w:hAnsi="Arial" w:cs="Arial"/>
          <w:sz w:val="20"/>
          <w:szCs w:val="20"/>
          <w:lang w:eastAsia="en-US"/>
        </w:rPr>
        <w:t xml:space="preserve">Ponudniki se lahko prijavijo za dobavo predmeta naročila v celoti </w:t>
      </w:r>
      <w:r>
        <w:rPr>
          <w:rFonts w:ascii="Arial" w:hAnsi="Arial" w:cs="Arial"/>
          <w:sz w:val="20"/>
          <w:szCs w:val="20"/>
          <w:lang w:eastAsia="en-US"/>
        </w:rPr>
        <w:t>– vse postavke opreme ali storitve</w:t>
      </w:r>
      <w:r w:rsidRPr="00656101">
        <w:rPr>
          <w:rFonts w:ascii="Arial" w:hAnsi="Arial" w:cs="Arial"/>
          <w:sz w:val="20"/>
          <w:szCs w:val="20"/>
          <w:lang w:eastAsia="en-US"/>
        </w:rPr>
        <w:t xml:space="preserve">, ki so </w:t>
      </w:r>
      <w:r>
        <w:rPr>
          <w:rFonts w:ascii="Arial" w:hAnsi="Arial" w:cs="Arial"/>
          <w:sz w:val="20"/>
          <w:szCs w:val="20"/>
          <w:lang w:eastAsia="en-US"/>
        </w:rPr>
        <w:t>predmet javnega naročila.</w:t>
      </w:r>
      <w:r w:rsidRPr="00656101">
        <w:rPr>
          <w:rFonts w:ascii="Arial" w:hAnsi="Arial" w:cs="Arial"/>
          <w:sz w:val="20"/>
          <w:szCs w:val="20"/>
          <w:lang w:eastAsia="en-US"/>
        </w:rPr>
        <w:t xml:space="preserve"> Ponudniki</w:t>
      </w:r>
      <w:r>
        <w:rPr>
          <w:rFonts w:ascii="Arial" w:hAnsi="Arial" w:cs="Arial"/>
          <w:sz w:val="20"/>
          <w:szCs w:val="20"/>
          <w:lang w:eastAsia="en-US"/>
        </w:rPr>
        <w:t xml:space="preserve"> ne morejo ponuditi posamezne opreme ali storitve.</w:t>
      </w:r>
    </w:p>
    <w:p w14:paraId="00FF8B9A" w14:textId="77777777" w:rsidR="001C2D28" w:rsidRPr="009703B3" w:rsidRDefault="001C2D28" w:rsidP="001C2D28">
      <w:pPr>
        <w:jc w:val="both"/>
        <w:rPr>
          <w:rFonts w:ascii="Arial" w:hAnsi="Arial" w:cs="Arial"/>
          <w:sz w:val="20"/>
          <w:szCs w:val="20"/>
        </w:rPr>
      </w:pPr>
    </w:p>
    <w:p w14:paraId="669B33B0" w14:textId="77777777" w:rsidR="001C2D28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15335">
        <w:rPr>
          <w:rFonts w:ascii="Arial" w:hAnsi="Arial" w:cs="Arial"/>
          <w:sz w:val="20"/>
          <w:szCs w:val="20"/>
        </w:rPr>
        <w:t>Naročnik si pred oddajo naročila</w:t>
      </w:r>
      <w:r w:rsidRPr="00A15335">
        <w:rPr>
          <w:rFonts w:ascii="Arial" w:hAnsi="Arial" w:cs="Arial"/>
          <w:color w:val="7030A0"/>
          <w:sz w:val="20"/>
          <w:szCs w:val="20"/>
        </w:rPr>
        <w:t xml:space="preserve"> </w:t>
      </w:r>
      <w:r w:rsidRPr="00A15335">
        <w:rPr>
          <w:rFonts w:ascii="Arial" w:hAnsi="Arial" w:cs="Arial"/>
          <w:sz w:val="20"/>
          <w:szCs w:val="20"/>
        </w:rPr>
        <w:t>pridržuje pravico spremembe količin glede na dejanske potrebe, prioritete, ceno in razpoložljiva proračunska sredstva, največ do višine 20%.</w:t>
      </w:r>
    </w:p>
    <w:p w14:paraId="6B1ACF3D" w14:textId="77777777" w:rsidR="001C2D28" w:rsidRPr="009703B3" w:rsidRDefault="001C2D28" w:rsidP="001C2D28">
      <w:pPr>
        <w:pStyle w:val="Naslov1"/>
        <w:spacing w:before="0" w:after="0"/>
        <w:jc w:val="both"/>
        <w:rPr>
          <w:b w:val="0"/>
          <w:sz w:val="20"/>
          <w:szCs w:val="20"/>
        </w:rPr>
      </w:pPr>
    </w:p>
    <w:p w14:paraId="7E8D3677" w14:textId="77777777" w:rsidR="001C2D28" w:rsidRPr="00453625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  <w:lang w:eastAsia="en-US"/>
        </w:rPr>
        <w:t>Ponudnik mora podati ponudbo za vse točke/</w:t>
      </w:r>
      <w:proofErr w:type="spellStart"/>
      <w:r w:rsidRPr="00453625">
        <w:rPr>
          <w:rFonts w:ascii="Arial" w:hAnsi="Arial" w:cs="Arial"/>
          <w:sz w:val="20"/>
          <w:szCs w:val="20"/>
          <w:lang w:eastAsia="en-US"/>
        </w:rPr>
        <w:t>zap</w:t>
      </w:r>
      <w:proofErr w:type="spellEnd"/>
      <w:r w:rsidRPr="00453625">
        <w:rPr>
          <w:rFonts w:ascii="Arial" w:hAnsi="Arial" w:cs="Arial"/>
          <w:sz w:val="20"/>
          <w:szCs w:val="20"/>
          <w:lang w:eastAsia="en-US"/>
        </w:rPr>
        <w:t xml:space="preserve">. št. iz predmeta naročila, ki je opredeljen v obrazcu ponudbenega predračuna (Priloga </w:t>
      </w:r>
      <w:r>
        <w:rPr>
          <w:rFonts w:ascii="Arial" w:hAnsi="Arial" w:cs="Arial"/>
          <w:sz w:val="20"/>
          <w:szCs w:val="20"/>
          <w:lang w:eastAsia="en-US"/>
        </w:rPr>
        <w:t xml:space="preserve">od </w:t>
      </w:r>
      <w:r w:rsidRPr="00635A22">
        <w:rPr>
          <w:rFonts w:ascii="Arial" w:hAnsi="Arial" w:cs="Arial"/>
          <w:sz w:val="20"/>
          <w:szCs w:val="20"/>
          <w:lang w:eastAsia="en-US"/>
        </w:rPr>
        <w:t>št. 4</w:t>
      </w:r>
      <w:r>
        <w:rPr>
          <w:rFonts w:ascii="Arial" w:hAnsi="Arial" w:cs="Arial"/>
          <w:sz w:val="20"/>
          <w:szCs w:val="20"/>
          <w:lang w:eastAsia="en-US"/>
        </w:rPr>
        <w:t>/1 do št. 4/2).</w:t>
      </w:r>
    </w:p>
    <w:p w14:paraId="0A6F753C" w14:textId="77777777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003B9C">
        <w:rPr>
          <w:rFonts w:ascii="Arial" w:hAnsi="Arial" w:cs="Arial"/>
          <w:sz w:val="20"/>
          <w:szCs w:val="20"/>
        </w:rPr>
        <w:tab/>
      </w:r>
    </w:p>
    <w:p w14:paraId="70F137F7" w14:textId="77777777" w:rsidR="001C2D28" w:rsidRPr="00003B9C" w:rsidRDefault="001C2D28" w:rsidP="001C2D28">
      <w:pPr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V dobavo</w:t>
      </w:r>
      <w:r>
        <w:rPr>
          <w:rFonts w:ascii="Arial" w:hAnsi="Arial" w:cs="Arial"/>
          <w:sz w:val="20"/>
          <w:szCs w:val="20"/>
        </w:rPr>
        <w:t xml:space="preserve"> opreme</w:t>
      </w:r>
      <w:r w:rsidRPr="00003B9C">
        <w:rPr>
          <w:rFonts w:ascii="Arial" w:hAnsi="Arial" w:cs="Arial"/>
          <w:sz w:val="20"/>
          <w:szCs w:val="20"/>
        </w:rPr>
        <w:t xml:space="preserve"> mora biti vključeno:</w:t>
      </w:r>
    </w:p>
    <w:p w14:paraId="70FCEF45" w14:textId="77777777" w:rsidR="001C2D28" w:rsidRPr="00DC2A91" w:rsidRDefault="001C2D28" w:rsidP="001C2D28">
      <w:pPr>
        <w:numPr>
          <w:ilvl w:val="0"/>
          <w:numId w:val="49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DC2A91">
        <w:rPr>
          <w:rFonts w:ascii="Arial" w:hAnsi="Arial" w:cs="Arial"/>
          <w:sz w:val="20"/>
          <w:szCs w:val="20"/>
        </w:rPr>
        <w:t>Vsa potrebna strojna in programska oprema za delovanje vseh implementiranih funkcij.</w:t>
      </w:r>
    </w:p>
    <w:p w14:paraId="327423AD" w14:textId="77777777" w:rsidR="001C2D28" w:rsidRPr="00DC2A91" w:rsidRDefault="001C2D28" w:rsidP="001C2D28">
      <w:pPr>
        <w:numPr>
          <w:ilvl w:val="0"/>
          <w:numId w:val="49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DC2A91">
        <w:rPr>
          <w:rFonts w:ascii="Arial" w:hAnsi="Arial" w:cs="Arial"/>
          <w:sz w:val="20"/>
          <w:szCs w:val="20"/>
        </w:rPr>
        <w:t>Vzpostavitev sistema na naročnikovih lokacijah.</w:t>
      </w:r>
    </w:p>
    <w:p w14:paraId="2C897632" w14:textId="77777777" w:rsidR="001C2D28" w:rsidRPr="00DC2A91" w:rsidRDefault="001C2D28" w:rsidP="001C2D28">
      <w:pPr>
        <w:numPr>
          <w:ilvl w:val="0"/>
          <w:numId w:val="49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DC2A91">
        <w:rPr>
          <w:rFonts w:ascii="Arial" w:hAnsi="Arial" w:cs="Arial"/>
          <w:sz w:val="20"/>
          <w:szCs w:val="20"/>
        </w:rPr>
        <w:t>Ponudnik izvede pregled obstoječih konfiguracij, prilagoditev programske opreme na posamezni požarni pregradi, prenos konfiguracije z obstoječih varnostnih pregrad na nove požarne pregrade, namestitev, integracijo, testiranje delovanja in vključitev sistema v operativno delovanje.</w:t>
      </w:r>
    </w:p>
    <w:p w14:paraId="3088278B" w14:textId="77777777" w:rsidR="001C2D28" w:rsidRPr="00DC2A91" w:rsidRDefault="001C2D28" w:rsidP="001C2D28">
      <w:pPr>
        <w:numPr>
          <w:ilvl w:val="0"/>
          <w:numId w:val="49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DC2A91">
        <w:rPr>
          <w:rFonts w:ascii="Arial" w:hAnsi="Arial" w:cs="Arial"/>
          <w:sz w:val="20"/>
          <w:szCs w:val="20"/>
        </w:rPr>
        <w:t>Vse potrebne licence.</w:t>
      </w:r>
    </w:p>
    <w:p w14:paraId="7261CEFE" w14:textId="77777777" w:rsidR="001C2D28" w:rsidRPr="00DC2A91" w:rsidRDefault="001C2D28" w:rsidP="001C2D28">
      <w:pPr>
        <w:numPr>
          <w:ilvl w:val="0"/>
          <w:numId w:val="49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DC2A91">
        <w:rPr>
          <w:rFonts w:ascii="Arial" w:hAnsi="Arial" w:cs="Arial"/>
          <w:sz w:val="20"/>
          <w:szCs w:val="20"/>
        </w:rPr>
        <w:t>Izobraževanje vsaj 2 skrbnikov sistema.</w:t>
      </w:r>
    </w:p>
    <w:p w14:paraId="2D4EDBC3" w14:textId="6BD55464" w:rsidR="001C2D28" w:rsidRPr="00DC2A91" w:rsidRDefault="001C2D28" w:rsidP="001C2D28">
      <w:pPr>
        <w:numPr>
          <w:ilvl w:val="0"/>
          <w:numId w:val="48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DC2A91">
        <w:rPr>
          <w:rFonts w:ascii="Arial" w:hAnsi="Arial" w:cs="Arial"/>
          <w:sz w:val="20"/>
          <w:szCs w:val="20"/>
        </w:rPr>
        <w:t xml:space="preserve">Garancija na </w:t>
      </w:r>
      <w:r w:rsidR="00D31A9F">
        <w:rPr>
          <w:rFonts w:ascii="Arial" w:hAnsi="Arial" w:cs="Arial"/>
          <w:sz w:val="20"/>
          <w:szCs w:val="20"/>
        </w:rPr>
        <w:t>delovanje sistema</w:t>
      </w:r>
      <w:r w:rsidRPr="00DC2A91">
        <w:rPr>
          <w:rFonts w:ascii="Arial" w:hAnsi="Arial" w:cs="Arial"/>
          <w:sz w:val="20"/>
          <w:szCs w:val="20"/>
        </w:rPr>
        <w:t xml:space="preserve"> </w:t>
      </w:r>
    </w:p>
    <w:p w14:paraId="45519A7C" w14:textId="34C2E383" w:rsidR="001C2D28" w:rsidRPr="00DC2A91" w:rsidRDefault="001C2D28" w:rsidP="001C2D28">
      <w:pPr>
        <w:numPr>
          <w:ilvl w:val="0"/>
          <w:numId w:val="48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DC2A91">
        <w:rPr>
          <w:rFonts w:ascii="Arial" w:hAnsi="Arial" w:cs="Arial"/>
          <w:sz w:val="20"/>
          <w:szCs w:val="20"/>
        </w:rPr>
        <w:t xml:space="preserve">Tehnična podpora in </w:t>
      </w:r>
      <w:r w:rsidR="00D31A9F">
        <w:rPr>
          <w:rFonts w:ascii="Arial" w:hAnsi="Arial" w:cs="Arial"/>
          <w:sz w:val="20"/>
          <w:szCs w:val="20"/>
        </w:rPr>
        <w:t>odprava napak</w:t>
      </w:r>
    </w:p>
    <w:p w14:paraId="66A06E4C" w14:textId="1D89709B" w:rsidR="001C2D28" w:rsidRPr="00DC2A91" w:rsidRDefault="001C2D28" w:rsidP="001C2D28">
      <w:pPr>
        <w:numPr>
          <w:ilvl w:val="0"/>
          <w:numId w:val="48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DC2A91">
        <w:rPr>
          <w:rFonts w:ascii="Arial" w:hAnsi="Arial" w:cs="Arial"/>
          <w:sz w:val="20"/>
          <w:szCs w:val="20"/>
        </w:rPr>
        <w:t>Pravica do posodabljan</w:t>
      </w:r>
      <w:r w:rsidR="00D31A9F">
        <w:rPr>
          <w:rFonts w:ascii="Arial" w:hAnsi="Arial" w:cs="Arial"/>
          <w:sz w:val="20"/>
          <w:szCs w:val="20"/>
        </w:rPr>
        <w:t>je programske opreme</w:t>
      </w:r>
    </w:p>
    <w:p w14:paraId="33B43EFD" w14:textId="77777777" w:rsidR="001C2D28" w:rsidRPr="00DC2A91" w:rsidRDefault="001C2D28" w:rsidP="001C2D28">
      <w:pPr>
        <w:numPr>
          <w:ilvl w:val="0"/>
          <w:numId w:val="48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DC2A91">
        <w:rPr>
          <w:rFonts w:ascii="Arial" w:hAnsi="Arial" w:cs="Arial"/>
          <w:sz w:val="20"/>
          <w:szCs w:val="20"/>
        </w:rPr>
        <w:t>Odzivnost na prijavljene napake 24/7/365</w:t>
      </w:r>
    </w:p>
    <w:p w14:paraId="24E14089" w14:textId="77777777" w:rsidR="001C2D28" w:rsidRPr="00DC2A91" w:rsidRDefault="001C2D28" w:rsidP="001C2D28">
      <w:pPr>
        <w:numPr>
          <w:ilvl w:val="0"/>
          <w:numId w:val="48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DC2A91">
        <w:rPr>
          <w:rFonts w:ascii="Arial" w:hAnsi="Arial" w:cs="Arial"/>
          <w:sz w:val="20"/>
          <w:szCs w:val="20"/>
        </w:rPr>
        <w:t>Dokumentacija o namestitvi in vzpostavitvi sistema.</w:t>
      </w:r>
    </w:p>
    <w:p w14:paraId="091332C0" w14:textId="77777777" w:rsidR="00350F04" w:rsidRPr="00813C43" w:rsidRDefault="00350F04" w:rsidP="00813C43">
      <w:pPr>
        <w:pStyle w:val="Naslov2"/>
        <w:rPr>
          <w:sz w:val="20"/>
          <w:szCs w:val="20"/>
        </w:rPr>
      </w:pPr>
    </w:p>
    <w:p w14:paraId="408EA852" w14:textId="559B1270" w:rsidR="00350F04" w:rsidRPr="00813C43" w:rsidRDefault="001C2D28" w:rsidP="001C2D28">
      <w:pPr>
        <w:pStyle w:val="Razpisnaslog2"/>
        <w:numPr>
          <w:ilvl w:val="0"/>
          <w:numId w:val="50"/>
        </w:numPr>
        <w:ind w:left="426" w:hanging="426"/>
        <w:rPr>
          <w:i w:val="0"/>
        </w:rPr>
      </w:pPr>
      <w:bookmarkStart w:id="1" w:name="_Toc60984873"/>
      <w:r>
        <w:rPr>
          <w:i w:val="0"/>
        </w:rPr>
        <w:t>(</w:t>
      </w:r>
      <w:r w:rsidR="00350F04" w:rsidRPr="00813C43">
        <w:rPr>
          <w:i w:val="0"/>
        </w:rPr>
        <w:t>TEHNIČNA</w:t>
      </w:r>
      <w:r>
        <w:rPr>
          <w:i w:val="0"/>
        </w:rPr>
        <w:t>)</w:t>
      </w:r>
      <w:r w:rsidR="00350F04" w:rsidRPr="00813C43">
        <w:rPr>
          <w:i w:val="0"/>
        </w:rPr>
        <w:t xml:space="preserve"> USTREZNOST </w:t>
      </w:r>
      <w:bookmarkEnd w:id="1"/>
      <w:r>
        <w:rPr>
          <w:i w:val="0"/>
        </w:rPr>
        <w:t xml:space="preserve">PONUJENE OPREME IN IZVEDBE STORITEV </w:t>
      </w:r>
    </w:p>
    <w:p w14:paraId="3BDC30F3" w14:textId="0CB93ECC" w:rsidR="00350F04" w:rsidRDefault="00350F04" w:rsidP="00813C43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1D01332A" w14:textId="2CFC2CBC" w:rsidR="001C2D28" w:rsidRPr="001C2D28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C2D28">
        <w:rPr>
          <w:rFonts w:ascii="Arial" w:hAnsi="Arial" w:cs="Arial"/>
          <w:sz w:val="20"/>
          <w:szCs w:val="20"/>
        </w:rPr>
        <w:t>Ponujena oprema mora v celoti ustrezati vsem zahtevam iz dokumentacije v zvezi z oddajo javnega naročila.</w:t>
      </w:r>
    </w:p>
    <w:p w14:paraId="298F0986" w14:textId="77777777" w:rsidR="00350F04" w:rsidRPr="001C2D28" w:rsidRDefault="00350F04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BB5A37" w14:textId="77777777" w:rsidR="001C2D28" w:rsidRPr="001C2D28" w:rsidRDefault="001C2D28" w:rsidP="001C2D28">
      <w:pPr>
        <w:spacing w:line="260" w:lineRule="exact"/>
        <w:rPr>
          <w:rFonts w:ascii="Arial" w:hAnsi="Arial" w:cs="Arial"/>
          <w:sz w:val="20"/>
          <w:szCs w:val="20"/>
        </w:rPr>
      </w:pPr>
      <w:r w:rsidRPr="001C2D28">
        <w:rPr>
          <w:rFonts w:ascii="Arial" w:hAnsi="Arial" w:cs="Arial"/>
          <w:sz w:val="20"/>
          <w:szCs w:val="20"/>
        </w:rPr>
        <w:t xml:space="preserve">Kot dokazilo o ustreznosti ponujene opreme mora ponudnik v ponudbi predložiti: </w:t>
      </w:r>
    </w:p>
    <w:p w14:paraId="46F22639" w14:textId="74926DC7" w:rsidR="001C2D28" w:rsidRPr="001C2D28" w:rsidRDefault="001C2D28" w:rsidP="001C2D28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Izjavo ponudnika, da ponujena oprema in storitve ustrezajo zahtevam iz dokumentacije</w:t>
      </w:r>
      <w:r>
        <w:rPr>
          <w:rFonts w:ascii="Arial" w:hAnsi="Arial" w:cs="Arial"/>
          <w:sz w:val="20"/>
          <w:szCs w:val="20"/>
        </w:rPr>
        <w:t xml:space="preserve"> v zvezi z oddajo javnega naročila</w:t>
      </w:r>
      <w:r w:rsidRPr="00003B9C">
        <w:rPr>
          <w:rFonts w:ascii="Arial" w:hAnsi="Arial" w:cs="Arial"/>
          <w:sz w:val="20"/>
          <w:szCs w:val="20"/>
        </w:rPr>
        <w:t>, ki jo ponudnik poda na o</w:t>
      </w:r>
      <w:r>
        <w:rPr>
          <w:rFonts w:ascii="Arial" w:hAnsi="Arial" w:cs="Arial"/>
          <w:sz w:val="20"/>
          <w:szCs w:val="20"/>
        </w:rPr>
        <w:t>brazcu iz Priloge št. 3</w:t>
      </w:r>
      <w:r w:rsidRPr="00003B9C">
        <w:rPr>
          <w:rFonts w:ascii="Arial" w:hAnsi="Arial" w:cs="Arial"/>
          <w:sz w:val="20"/>
          <w:szCs w:val="20"/>
        </w:rPr>
        <w:t>,</w:t>
      </w:r>
    </w:p>
    <w:p w14:paraId="5DE330EF" w14:textId="77777777" w:rsidR="001C2D28" w:rsidRPr="00003B9C" w:rsidRDefault="001C2D28" w:rsidP="001C2D28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Tehnično dokumentacijo, zaželeno je v slovenskem jeziku, lahko pa je tudi v angleškem jeziku</w:t>
      </w:r>
      <w:r>
        <w:rPr>
          <w:rFonts w:ascii="Arial" w:hAnsi="Arial" w:cs="Arial"/>
          <w:sz w:val="20"/>
          <w:szCs w:val="20"/>
        </w:rPr>
        <w:t>,</w:t>
      </w:r>
      <w:r w:rsidRPr="00003B9C">
        <w:rPr>
          <w:rFonts w:ascii="Arial" w:hAnsi="Arial" w:cs="Arial"/>
          <w:sz w:val="20"/>
          <w:szCs w:val="20"/>
        </w:rPr>
        <w:t xml:space="preserve"> </w:t>
      </w:r>
    </w:p>
    <w:p w14:paraId="6FD92E84" w14:textId="77777777" w:rsidR="001C2D28" w:rsidRPr="002E4BBC" w:rsidRDefault="001C2D28" w:rsidP="001C2D28">
      <w:pPr>
        <w:pStyle w:val="Odstavekseznama"/>
        <w:numPr>
          <w:ilvl w:val="0"/>
          <w:numId w:val="2"/>
        </w:numPr>
        <w:spacing w:line="260" w:lineRule="exact"/>
        <w:rPr>
          <w:rFonts w:cs="Arial"/>
          <w:i/>
          <w:szCs w:val="20"/>
        </w:rPr>
      </w:pPr>
      <w:r w:rsidRPr="002E4BBC">
        <w:rPr>
          <w:rFonts w:cs="Arial"/>
          <w:szCs w:val="20"/>
        </w:rPr>
        <w:t>Specifikacija ponujene rešitve vključno z opisom dobavljene opreme, licenc in storitev,</w:t>
      </w:r>
    </w:p>
    <w:p w14:paraId="79DA7B28" w14:textId="77777777" w:rsidR="001C2D28" w:rsidRPr="00D30CAA" w:rsidRDefault="001C2D28" w:rsidP="001C2D28">
      <w:pPr>
        <w:pStyle w:val="Odstavekseznama"/>
        <w:numPr>
          <w:ilvl w:val="0"/>
          <w:numId w:val="2"/>
        </w:numPr>
        <w:spacing w:line="260" w:lineRule="exact"/>
        <w:rPr>
          <w:rFonts w:cs="Arial"/>
          <w:szCs w:val="20"/>
        </w:rPr>
      </w:pPr>
      <w:r w:rsidRPr="00D30CAA">
        <w:rPr>
          <w:rFonts w:cs="Arial"/>
          <w:szCs w:val="20"/>
        </w:rPr>
        <w:lastRenderedPageBreak/>
        <w:t xml:space="preserve">Dokumentacija, iz katere bo razvidno, da ima ponudnik zagotovljeno ustrezno podporo pri proizvajalcu opreme (neposredno tehnično pomoč, dostop do baze znanja, rezervni deli, </w:t>
      </w:r>
      <w:r>
        <w:rPr>
          <w:rFonts w:cs="Arial"/>
          <w:szCs w:val="20"/>
        </w:rPr>
        <w:t xml:space="preserve">  servis, …), v skladu s točko 7.2.3.</w:t>
      </w:r>
    </w:p>
    <w:p w14:paraId="4AA768BB" w14:textId="77777777" w:rsidR="00350F04" w:rsidRPr="001C2D28" w:rsidRDefault="00350F04" w:rsidP="001C2D28">
      <w:pPr>
        <w:keepNext/>
        <w:keepLines/>
        <w:widowControl w:val="0"/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1369AA53" w14:textId="00A27B7F" w:rsidR="00350F04" w:rsidRPr="001C2D28" w:rsidRDefault="00350F04" w:rsidP="001C2D28">
      <w:pPr>
        <w:spacing w:line="260" w:lineRule="exact"/>
        <w:jc w:val="both"/>
        <w:rPr>
          <w:rFonts w:ascii="Arial" w:hAnsi="Arial" w:cs="Arial"/>
          <w:dstrike/>
          <w:sz w:val="20"/>
          <w:szCs w:val="20"/>
        </w:rPr>
      </w:pPr>
      <w:r w:rsidRPr="001C2D28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1C2D28" w:rsidRPr="001C2D28">
        <w:rPr>
          <w:rFonts w:ascii="Arial" w:hAnsi="Arial" w:cs="Arial"/>
          <w:sz w:val="20"/>
          <w:szCs w:val="20"/>
        </w:rPr>
        <w:t>a pred oddajo naročila zahteva</w:t>
      </w:r>
      <w:r w:rsidRPr="001C2D28">
        <w:rPr>
          <w:rFonts w:ascii="Arial" w:hAnsi="Arial" w:cs="Arial"/>
          <w:sz w:val="20"/>
          <w:szCs w:val="20"/>
        </w:rPr>
        <w:t xml:space="preserve"> dopolnitev oz. predložitev dokazil, iz katerih izhaja, d</w:t>
      </w:r>
      <w:r w:rsidR="001C2D28" w:rsidRPr="001C2D28">
        <w:rPr>
          <w:rFonts w:ascii="Arial" w:hAnsi="Arial" w:cs="Arial"/>
          <w:sz w:val="20"/>
          <w:szCs w:val="20"/>
        </w:rPr>
        <w:t>a ponujena oprema oz. storitve</w:t>
      </w:r>
      <w:r w:rsidRPr="001C2D28">
        <w:rPr>
          <w:rFonts w:ascii="Arial" w:hAnsi="Arial" w:cs="Arial"/>
          <w:sz w:val="20"/>
          <w:szCs w:val="20"/>
        </w:rPr>
        <w:t xml:space="preserve"> ustreza</w:t>
      </w:r>
      <w:r w:rsidR="001C2D28" w:rsidRPr="001C2D28">
        <w:rPr>
          <w:rFonts w:ascii="Arial" w:hAnsi="Arial" w:cs="Arial"/>
          <w:sz w:val="20"/>
          <w:szCs w:val="20"/>
        </w:rPr>
        <w:t>jo</w:t>
      </w:r>
      <w:r w:rsidRPr="001C2D28">
        <w:rPr>
          <w:rFonts w:ascii="Arial" w:hAnsi="Arial" w:cs="Arial"/>
          <w:sz w:val="20"/>
          <w:szCs w:val="20"/>
        </w:rPr>
        <w:t xml:space="preserve"> zahtevam iz </w:t>
      </w:r>
      <w:r w:rsidR="007E1B9B" w:rsidRPr="001C2D28">
        <w:rPr>
          <w:rFonts w:ascii="Arial" w:hAnsi="Arial" w:cs="Arial"/>
          <w:sz w:val="20"/>
          <w:szCs w:val="20"/>
        </w:rPr>
        <w:t>dokumentacije v zvezi z oddajo javnega naročila</w:t>
      </w:r>
      <w:r w:rsidR="001C2D28" w:rsidRPr="001C2D28">
        <w:rPr>
          <w:rFonts w:ascii="Arial" w:hAnsi="Arial" w:cs="Arial"/>
          <w:sz w:val="20"/>
          <w:szCs w:val="20"/>
        </w:rPr>
        <w:t>.</w:t>
      </w:r>
    </w:p>
    <w:p w14:paraId="16AC7BAC" w14:textId="293E55D9" w:rsidR="001C2D28" w:rsidRDefault="001C2D28" w:rsidP="00813C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BC5F935" w14:textId="77777777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F62604" w14:textId="235D41BD" w:rsidR="001C2D28" w:rsidRPr="001C2D28" w:rsidRDefault="001C2D28" w:rsidP="001C2D28">
      <w:pPr>
        <w:pStyle w:val="Odstavekseznama"/>
        <w:numPr>
          <w:ilvl w:val="0"/>
          <w:numId w:val="50"/>
        </w:numPr>
        <w:spacing w:line="260" w:lineRule="exact"/>
        <w:ind w:left="426" w:hanging="426"/>
        <w:rPr>
          <w:rFonts w:cs="Arial"/>
          <w:b/>
          <w:szCs w:val="20"/>
        </w:rPr>
      </w:pPr>
      <w:r w:rsidRPr="001C2D28">
        <w:rPr>
          <w:rFonts w:cs="Arial"/>
          <w:b/>
          <w:szCs w:val="20"/>
        </w:rPr>
        <w:t>PREVZEM OPREME IN IZVEDBA STORITEV</w:t>
      </w:r>
    </w:p>
    <w:p w14:paraId="521D5765" w14:textId="77777777" w:rsidR="001C2D28" w:rsidRPr="00003B9C" w:rsidRDefault="001C2D28" w:rsidP="001C2D28">
      <w:pPr>
        <w:pStyle w:val="Telobesedila2"/>
        <w:spacing w:line="260" w:lineRule="exact"/>
        <w:rPr>
          <w:rFonts w:ascii="Arial" w:hAnsi="Arial" w:cs="Arial"/>
          <w:b w:val="0"/>
          <w:sz w:val="20"/>
          <w:szCs w:val="20"/>
        </w:rPr>
      </w:pPr>
    </w:p>
    <w:p w14:paraId="4AAEA5C4" w14:textId="5C95E066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Količinski in kakovostni prevzem dobavljene opreme in izvedenih storitev se izvrši na način, opred</w:t>
      </w:r>
      <w:r>
        <w:rPr>
          <w:rFonts w:ascii="Arial" w:hAnsi="Arial" w:cs="Arial"/>
          <w:sz w:val="20"/>
          <w:szCs w:val="20"/>
        </w:rPr>
        <w:t xml:space="preserve">eljen </w:t>
      </w:r>
      <w:r w:rsidRPr="00CA1A68">
        <w:rPr>
          <w:rFonts w:ascii="Arial" w:hAnsi="Arial" w:cs="Arial"/>
          <w:sz w:val="20"/>
          <w:szCs w:val="20"/>
        </w:rPr>
        <w:t>v 6. členu</w:t>
      </w:r>
      <w:r w:rsidRPr="00003B9C">
        <w:rPr>
          <w:rFonts w:ascii="Arial" w:hAnsi="Arial" w:cs="Arial"/>
          <w:sz w:val="20"/>
          <w:szCs w:val="20"/>
        </w:rPr>
        <w:t xml:space="preserve"> osnutka pogod</w:t>
      </w:r>
      <w:r w:rsidR="001260A6">
        <w:rPr>
          <w:rFonts w:ascii="Arial" w:hAnsi="Arial" w:cs="Arial"/>
          <w:sz w:val="20"/>
          <w:szCs w:val="20"/>
        </w:rPr>
        <w:t xml:space="preserve">be, ki je sestavni del </w:t>
      </w:r>
      <w:r w:rsidRPr="00003B9C">
        <w:rPr>
          <w:rFonts w:ascii="Arial" w:hAnsi="Arial" w:cs="Arial"/>
          <w:sz w:val="20"/>
          <w:szCs w:val="20"/>
        </w:rPr>
        <w:t>dokumentacije</w:t>
      </w:r>
      <w:r w:rsidR="001260A6">
        <w:rPr>
          <w:rFonts w:ascii="Arial" w:hAnsi="Arial" w:cs="Arial"/>
          <w:sz w:val="20"/>
          <w:szCs w:val="20"/>
        </w:rPr>
        <w:t xml:space="preserve"> v zvezi z oddajo javnega naročila</w:t>
      </w:r>
      <w:r w:rsidRPr="00003B9C">
        <w:rPr>
          <w:rFonts w:ascii="Arial" w:hAnsi="Arial" w:cs="Arial"/>
          <w:sz w:val="20"/>
          <w:szCs w:val="20"/>
        </w:rPr>
        <w:t>.</w:t>
      </w:r>
    </w:p>
    <w:p w14:paraId="291A3582" w14:textId="77777777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8385E1" w14:textId="77777777" w:rsidR="001C2D28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6FBA">
        <w:rPr>
          <w:rFonts w:ascii="Arial" w:hAnsi="Arial" w:cs="Arial"/>
          <w:sz w:val="20"/>
          <w:szCs w:val="20"/>
        </w:rPr>
        <w:t>Ponudnik - izvajalec mora ob dobavi opreme naročniku predložiti popis opreme s serijskimi številkami, garancijske liste in tehnično dokumentacijo. Tehnična dokumentacija je lahko v pisni ali elektronski obliki. Tehnična dokumentacija je lahko predložena v slovenskem ali angleškem jeziku.</w:t>
      </w:r>
    </w:p>
    <w:p w14:paraId="69B3F7C8" w14:textId="77777777" w:rsidR="001C2D28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3594FD" w14:textId="77777777" w:rsidR="001C2D28" w:rsidRPr="008B1903" w:rsidRDefault="001C2D28" w:rsidP="001C2D2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Ponudnik - i</w:t>
      </w:r>
      <w:r w:rsidRPr="008B1903">
        <w:rPr>
          <w:rFonts w:ascii="Arial" w:hAnsi="Arial" w:cs="Arial"/>
          <w:color w:val="000000"/>
          <w:sz w:val="20"/>
          <w:szCs w:val="20"/>
        </w:rPr>
        <w:t>zvajalec mora po izvedeni storitvi naročniku predložiti potrdilo o izobraževanju oziroma usposabljanju</w:t>
      </w:r>
      <w:r>
        <w:rPr>
          <w:rFonts w:ascii="Arial" w:hAnsi="Arial" w:cs="Arial"/>
          <w:color w:val="000000"/>
          <w:sz w:val="20"/>
          <w:szCs w:val="20"/>
        </w:rPr>
        <w:t>, na katerem mora biti navedeno, kdo je udeleženec izobraževanja oziroma usposabljanja, datum izobraževanja oziroma usposabljanja, vrsto oz. tip izobraževanja oz. usposabljanja in potrditev prisotnosti udeležbe.</w:t>
      </w:r>
    </w:p>
    <w:p w14:paraId="7AA185DF" w14:textId="77777777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199C5A8" w14:textId="77777777" w:rsidR="001C2D28" w:rsidRPr="00003B9C" w:rsidRDefault="001C2D28" w:rsidP="001C2D28">
      <w:pPr>
        <w:pStyle w:val="Telobesedila2"/>
        <w:spacing w:line="260" w:lineRule="exact"/>
        <w:rPr>
          <w:rFonts w:ascii="Arial" w:hAnsi="Arial" w:cs="Arial"/>
          <w:b w:val="0"/>
          <w:sz w:val="20"/>
          <w:szCs w:val="20"/>
        </w:rPr>
      </w:pPr>
    </w:p>
    <w:p w14:paraId="23408B6F" w14:textId="10B7C49B" w:rsidR="001C2D28" w:rsidRPr="001C2D28" w:rsidRDefault="001C2D28" w:rsidP="001C2D28">
      <w:pPr>
        <w:pStyle w:val="Odstavekseznama"/>
        <w:numPr>
          <w:ilvl w:val="0"/>
          <w:numId w:val="50"/>
        </w:numPr>
        <w:spacing w:line="260" w:lineRule="exact"/>
        <w:ind w:left="426" w:hanging="426"/>
        <w:rPr>
          <w:rFonts w:cs="Arial"/>
          <w:b/>
          <w:szCs w:val="20"/>
        </w:rPr>
      </w:pPr>
      <w:r w:rsidRPr="001C2D28">
        <w:rPr>
          <w:rFonts w:cs="Arial"/>
          <w:b/>
          <w:szCs w:val="20"/>
        </w:rPr>
        <w:t>GARANCIJSKI ROK</w:t>
      </w:r>
    </w:p>
    <w:p w14:paraId="7E31ED26" w14:textId="77777777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C63C41D" w14:textId="77777777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Ponudnik - izvajalec mora za dobavljeno opremo in delovanje sistema zagotoviti garancijski rok najmanj 36 mesecev od dneva podpisa zapisnika o kakovostnem in količinskem prevzemu opreme in izvedbi storitev.</w:t>
      </w:r>
    </w:p>
    <w:p w14:paraId="7A67695E" w14:textId="77777777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C423D5F" w14:textId="77777777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V primeru z zapisnikom ugotovljene napake ob dobavi opreme in izvedbi storitev začne teči garancijski rok z dnem, ko je napaka odpravljena. V primeru nezmožnosti odprave napake začne teči garancijski rok z dnem zapisniškega prevzema nove opreme in izvedbe storitev</w:t>
      </w:r>
      <w:r w:rsidRPr="00003B9C">
        <w:rPr>
          <w:rFonts w:ascii="Arial" w:hAnsi="Arial" w:cs="Arial"/>
          <w:i/>
          <w:sz w:val="20"/>
          <w:szCs w:val="20"/>
        </w:rPr>
        <w:t>.</w:t>
      </w:r>
    </w:p>
    <w:p w14:paraId="44395A06" w14:textId="77777777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3F8366" w14:textId="77777777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0AA0DD7D" w14:textId="2E6658D7" w:rsidR="001C2D28" w:rsidRPr="001C2D28" w:rsidRDefault="001C2D28" w:rsidP="001C2D28">
      <w:pPr>
        <w:pStyle w:val="Odstavekseznama"/>
        <w:numPr>
          <w:ilvl w:val="0"/>
          <w:numId w:val="50"/>
        </w:numPr>
        <w:spacing w:line="260" w:lineRule="exact"/>
        <w:ind w:left="426" w:hanging="426"/>
        <w:rPr>
          <w:rFonts w:cs="Arial"/>
          <w:b/>
          <w:szCs w:val="20"/>
        </w:rPr>
      </w:pPr>
      <w:r w:rsidRPr="001C2D28">
        <w:rPr>
          <w:rFonts w:cs="Arial"/>
          <w:b/>
          <w:szCs w:val="20"/>
        </w:rPr>
        <w:t xml:space="preserve">TEHNIČNA PODPORA IN SERVISIRANJE OPREME </w:t>
      </w:r>
    </w:p>
    <w:p w14:paraId="585DBA6F" w14:textId="77777777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EC60CBE" w14:textId="77777777" w:rsidR="001C2D28" w:rsidRDefault="001C2D28" w:rsidP="00D31A9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Ponudnik – izvajalec je dolžan zagotoviti pravico do sprotnega posodabljanja in nadgrajevanja programske opreme požarnih pregrad.</w:t>
      </w:r>
    </w:p>
    <w:p w14:paraId="2EE39563" w14:textId="77777777" w:rsidR="001C2D28" w:rsidRDefault="001C2D28" w:rsidP="00D31A9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BE6D1ED" w14:textId="58E34DF7" w:rsidR="001C2D28" w:rsidRPr="00003B9C" w:rsidRDefault="001C2D28" w:rsidP="00D31A9F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03B9C">
        <w:rPr>
          <w:rFonts w:ascii="Arial" w:eastAsia="Calibri" w:hAnsi="Arial" w:cs="Arial"/>
          <w:sz w:val="20"/>
          <w:szCs w:val="20"/>
          <w:lang w:eastAsia="en-US"/>
        </w:rPr>
        <w:t xml:space="preserve">Ponudnik – izvajalec mora v času garancijskega roka zagotavljati tehnično podporo in </w:t>
      </w:r>
      <w:r w:rsidR="00D31A9F">
        <w:rPr>
          <w:rFonts w:ascii="Arial" w:eastAsia="Calibri" w:hAnsi="Arial" w:cs="Arial"/>
          <w:sz w:val="20"/>
          <w:szCs w:val="20"/>
          <w:lang w:eastAsia="en-US"/>
        </w:rPr>
        <w:t>odpravo napak.</w:t>
      </w:r>
    </w:p>
    <w:p w14:paraId="11105E92" w14:textId="77777777" w:rsidR="001C2D28" w:rsidRPr="00003B9C" w:rsidRDefault="001C2D28" w:rsidP="00D31A9F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C08C90D" w14:textId="77777777" w:rsidR="001C2D28" w:rsidRPr="00003B9C" w:rsidRDefault="001C2D28" w:rsidP="00D31A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A15335">
        <w:rPr>
          <w:rFonts w:ascii="Arial" w:hAnsi="Arial" w:cs="Arial"/>
          <w:bCs/>
          <w:sz w:val="20"/>
          <w:szCs w:val="20"/>
        </w:rPr>
        <w:t xml:space="preserve">Ponudnik – izvajalec mora za predmetno opremo zagotavljati kontaktno </w:t>
      </w:r>
      <w:r w:rsidRPr="00E52B46">
        <w:rPr>
          <w:rFonts w:ascii="Arial" w:hAnsi="Arial" w:cs="Arial"/>
          <w:bCs/>
          <w:sz w:val="20"/>
          <w:szCs w:val="20"/>
        </w:rPr>
        <w:t>točko</w:t>
      </w:r>
      <w:r w:rsidRPr="00A15335">
        <w:rPr>
          <w:rFonts w:ascii="Arial" w:hAnsi="Arial" w:cs="Arial"/>
          <w:bCs/>
          <w:sz w:val="20"/>
          <w:szCs w:val="20"/>
        </w:rPr>
        <w:t xml:space="preserve"> za tehnično podporo, ki bo dosegljiva v garancijski dobi opreme in delovanja sistema preko telefona ali elektronske pošte.</w:t>
      </w:r>
    </w:p>
    <w:p w14:paraId="3815D289" w14:textId="77777777" w:rsidR="001C2D28" w:rsidRPr="00003B9C" w:rsidRDefault="001C2D28" w:rsidP="00D31A9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3AB14E" w14:textId="47D1B372" w:rsidR="001C2D28" w:rsidRPr="00003B9C" w:rsidRDefault="001C2D28" w:rsidP="00D31A9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 xml:space="preserve">Ponudnik - izvajalec je dolžan zagotavljati brezplačno popravilo in </w:t>
      </w:r>
      <w:r w:rsidR="00D31A9F">
        <w:rPr>
          <w:rFonts w:ascii="Arial" w:hAnsi="Arial" w:cs="Arial"/>
          <w:sz w:val="20"/>
          <w:szCs w:val="20"/>
        </w:rPr>
        <w:t>odpravo napak</w:t>
      </w:r>
      <w:r w:rsidRPr="00003B9C">
        <w:rPr>
          <w:rFonts w:ascii="Arial" w:hAnsi="Arial" w:cs="Arial"/>
          <w:sz w:val="20"/>
          <w:szCs w:val="20"/>
        </w:rPr>
        <w:t xml:space="preserve"> strojne opreme v času garancijskega roka. Vsi stroški (npr. nadomestni deli, delo, potni stroški...), ki nastanejo pri </w:t>
      </w:r>
      <w:r w:rsidR="00D31A9F">
        <w:rPr>
          <w:rFonts w:ascii="Arial" w:hAnsi="Arial" w:cs="Arial"/>
          <w:sz w:val="20"/>
          <w:szCs w:val="20"/>
        </w:rPr>
        <w:t>odpravi napak</w:t>
      </w:r>
      <w:r w:rsidRPr="00003B9C">
        <w:rPr>
          <w:rFonts w:ascii="Arial" w:hAnsi="Arial" w:cs="Arial"/>
          <w:sz w:val="20"/>
          <w:szCs w:val="20"/>
        </w:rPr>
        <w:t xml:space="preserve"> opreme v garancijskem roku, bremenijo ponudnika - izvajalca. </w:t>
      </w:r>
    </w:p>
    <w:p w14:paraId="3EB0C784" w14:textId="77777777" w:rsidR="001C2D28" w:rsidRPr="00003B9C" w:rsidRDefault="001C2D28" w:rsidP="00D31A9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EE2E60D" w14:textId="77777777" w:rsidR="001C2D28" w:rsidRPr="00003B9C" w:rsidRDefault="001C2D28" w:rsidP="00D31A9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 xml:space="preserve">Ponudnik - izvajalec mora v času garancijskega roka omogočiti prijavo napak preko </w:t>
      </w:r>
      <w:r>
        <w:rPr>
          <w:rFonts w:ascii="Arial" w:hAnsi="Arial" w:cs="Arial"/>
          <w:sz w:val="20"/>
          <w:szCs w:val="20"/>
        </w:rPr>
        <w:t>telefona ali elektronske pošte 24 ur na dan vse dni v letu.</w:t>
      </w:r>
    </w:p>
    <w:p w14:paraId="01A04510" w14:textId="77777777" w:rsidR="001C2D28" w:rsidRPr="00003B9C" w:rsidRDefault="001C2D28" w:rsidP="00D31A9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047B736" w14:textId="77777777" w:rsidR="00D31A9F" w:rsidRPr="00D31A9F" w:rsidRDefault="00D31A9F" w:rsidP="00D31A9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31A9F">
        <w:rPr>
          <w:rFonts w:ascii="Arial" w:hAnsi="Arial" w:cs="Arial"/>
          <w:sz w:val="20"/>
          <w:szCs w:val="20"/>
        </w:rPr>
        <w:t>Odzivni čas za odpravo napak v garancijskem roku je največ 30 minut od trenutka prijave napake.</w:t>
      </w:r>
    </w:p>
    <w:p w14:paraId="7A4C542D" w14:textId="77777777" w:rsidR="00D31A9F" w:rsidRPr="00D31A9F" w:rsidRDefault="00D31A9F" w:rsidP="00D31A9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464013" w14:textId="77777777" w:rsidR="00D31A9F" w:rsidRPr="00D31A9F" w:rsidRDefault="00D31A9F" w:rsidP="00D31A9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31A9F">
        <w:rPr>
          <w:rFonts w:ascii="Arial" w:hAnsi="Arial" w:cs="Arial"/>
          <w:sz w:val="20"/>
          <w:szCs w:val="20"/>
        </w:rPr>
        <w:t>Rok za odpravo napak pa je največ 4 ure za opremo locirano v Mestni občini Ljubljana in največ 8 ur za opremo locirano izven Mestne občine Ljubljana.</w:t>
      </w:r>
    </w:p>
    <w:p w14:paraId="6B15114F" w14:textId="77777777" w:rsidR="00D31A9F" w:rsidRPr="00D31A9F" w:rsidRDefault="00D31A9F" w:rsidP="00D31A9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45FFEF" w14:textId="77777777" w:rsidR="00D31A9F" w:rsidRPr="00D31A9F" w:rsidRDefault="00D31A9F" w:rsidP="00D31A9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31A9F">
        <w:rPr>
          <w:rFonts w:ascii="Arial" w:hAnsi="Arial" w:cs="Arial"/>
          <w:sz w:val="20"/>
          <w:szCs w:val="20"/>
        </w:rPr>
        <w:t>Rok za odpravo napake pomeni čas od prijave napake do zaključka odprave napake.</w:t>
      </w:r>
    </w:p>
    <w:p w14:paraId="26176772" w14:textId="77777777" w:rsidR="001C2D28" w:rsidRPr="00003B9C" w:rsidRDefault="001C2D28" w:rsidP="00D31A9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AE83D54" w14:textId="77777777" w:rsidR="001C2D28" w:rsidRPr="00003B9C" w:rsidRDefault="001C2D28" w:rsidP="00D31A9F">
      <w:pPr>
        <w:spacing w:line="260" w:lineRule="exact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 xml:space="preserve">V primeru, da po izteku roka za odpravo napake ne bo možno odpraviti napake, bo moral ponudnik - izvajalec naročniku brezplačno nadomestiti okvarjeno opremo z opremo, ki mora biti najmanj enake kvalitete kot nadomeščena oprema, za uporabo v času odprave napake. V primeru, da se bo enaka napaka pojavila na isti opremi v času garancijskega roka dvakrat zapovrstjo, lahko naročnik zahteva zamenjavo le-te z ekvivalentno novo opremo. </w:t>
      </w:r>
    </w:p>
    <w:p w14:paraId="6A85B334" w14:textId="77777777" w:rsidR="001C2D28" w:rsidRPr="00003B9C" w:rsidRDefault="001C2D28" w:rsidP="00D31A9F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2638BD1D" w14:textId="77777777" w:rsidR="001C2D28" w:rsidRPr="00003B9C" w:rsidRDefault="001C2D28" w:rsidP="00D31A9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Ponudnik - izvajalec mora vgrajevati le nadomestne dele, za katere jamči proizvajalec predmetne opreme.</w:t>
      </w:r>
    </w:p>
    <w:p w14:paraId="69BBD89A" w14:textId="77777777" w:rsidR="001C2D28" w:rsidRPr="00003B9C" w:rsidRDefault="001C2D28" w:rsidP="00D31A9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716854" w14:textId="7469E19F" w:rsidR="001C2D28" w:rsidRPr="00003B9C" w:rsidRDefault="001C2D28" w:rsidP="00D31A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003B9C">
        <w:rPr>
          <w:rFonts w:ascii="Arial" w:hAnsi="Arial" w:cs="Arial"/>
          <w:bCs/>
          <w:sz w:val="20"/>
          <w:szCs w:val="20"/>
        </w:rPr>
        <w:t xml:space="preserve">Ponudnik - izvajalec je dolžan v času garancijskega roka za </w:t>
      </w:r>
      <w:r w:rsidR="00D31A9F">
        <w:rPr>
          <w:rFonts w:ascii="Arial" w:hAnsi="Arial" w:cs="Arial"/>
          <w:bCs/>
          <w:sz w:val="20"/>
          <w:szCs w:val="20"/>
        </w:rPr>
        <w:t>odpravo napak</w:t>
      </w:r>
      <w:r w:rsidRPr="00003B9C">
        <w:rPr>
          <w:rFonts w:ascii="Arial" w:hAnsi="Arial" w:cs="Arial"/>
          <w:bCs/>
          <w:sz w:val="20"/>
          <w:szCs w:val="20"/>
        </w:rPr>
        <w:t xml:space="preserve"> opreme zagotavljati najmanj dva </w:t>
      </w:r>
      <w:r>
        <w:rPr>
          <w:rFonts w:ascii="Arial" w:hAnsi="Arial" w:cs="Arial"/>
          <w:bCs/>
          <w:sz w:val="20"/>
          <w:szCs w:val="20"/>
        </w:rPr>
        <w:t xml:space="preserve">zaposlena </w:t>
      </w:r>
      <w:r w:rsidRPr="00003B9C">
        <w:rPr>
          <w:rFonts w:ascii="Arial" w:hAnsi="Arial" w:cs="Arial"/>
          <w:bCs/>
          <w:sz w:val="20"/>
          <w:szCs w:val="20"/>
        </w:rPr>
        <w:t xml:space="preserve">strokovnjaka </w:t>
      </w:r>
      <w:r w:rsidRPr="00003B9C">
        <w:rPr>
          <w:rFonts w:ascii="Arial" w:hAnsi="Arial" w:cs="Arial"/>
          <w:sz w:val="20"/>
          <w:szCs w:val="20"/>
        </w:rPr>
        <w:t xml:space="preserve">z veljavnimi certifikati ali potrdili proizvajalca o usposobljenosti kadra, </w:t>
      </w:r>
      <w:r w:rsidR="00101228">
        <w:rPr>
          <w:rFonts w:ascii="Arial" w:hAnsi="Arial" w:cs="Arial"/>
          <w:sz w:val="20"/>
          <w:szCs w:val="20"/>
        </w:rPr>
        <w:t>zahtevanimi</w:t>
      </w:r>
      <w:r w:rsidR="00375C3B">
        <w:rPr>
          <w:rFonts w:ascii="Arial" w:hAnsi="Arial" w:cs="Arial"/>
          <w:sz w:val="20"/>
          <w:szCs w:val="20"/>
        </w:rPr>
        <w:t>,</w:t>
      </w:r>
      <w:r w:rsidR="00101228">
        <w:rPr>
          <w:rFonts w:ascii="Arial" w:hAnsi="Arial" w:cs="Arial"/>
          <w:sz w:val="20"/>
          <w:szCs w:val="20"/>
        </w:rPr>
        <w:t xml:space="preserve"> </w:t>
      </w:r>
      <w:r w:rsidR="00375C3B">
        <w:rPr>
          <w:rFonts w:ascii="Arial" w:hAnsi="Arial" w:cs="Arial"/>
          <w:sz w:val="20"/>
          <w:szCs w:val="20"/>
        </w:rPr>
        <w:t>v skladu s pogojem</w:t>
      </w:r>
      <w:r w:rsidR="00101228">
        <w:rPr>
          <w:rFonts w:ascii="Arial" w:hAnsi="Arial" w:cs="Arial"/>
          <w:sz w:val="20"/>
          <w:szCs w:val="20"/>
        </w:rPr>
        <w:t xml:space="preserve"> 7.2.3 </w:t>
      </w:r>
      <w:r w:rsidRPr="00375C3B">
        <w:rPr>
          <w:rFonts w:ascii="Arial" w:hAnsi="Arial" w:cs="Arial"/>
          <w:sz w:val="20"/>
          <w:szCs w:val="20"/>
        </w:rPr>
        <w:t>dokumentacije</w:t>
      </w:r>
      <w:r w:rsidR="00650AE7" w:rsidRPr="00375C3B">
        <w:rPr>
          <w:rFonts w:ascii="Arial" w:hAnsi="Arial" w:cs="Arial"/>
          <w:sz w:val="20"/>
          <w:szCs w:val="20"/>
        </w:rPr>
        <w:t xml:space="preserve"> v zvezi z oddajo javnega naročila</w:t>
      </w:r>
      <w:r w:rsidRPr="00375C3B">
        <w:rPr>
          <w:rFonts w:ascii="Arial" w:hAnsi="Arial" w:cs="Arial"/>
          <w:bCs/>
          <w:sz w:val="20"/>
          <w:szCs w:val="20"/>
        </w:rPr>
        <w:t>.</w:t>
      </w:r>
      <w:r w:rsidRPr="00003B9C">
        <w:rPr>
          <w:rFonts w:ascii="Arial" w:hAnsi="Arial" w:cs="Arial"/>
          <w:bCs/>
          <w:sz w:val="20"/>
          <w:szCs w:val="20"/>
        </w:rPr>
        <w:t xml:space="preserve"> </w:t>
      </w:r>
    </w:p>
    <w:p w14:paraId="27BC5D4C" w14:textId="77777777" w:rsidR="001C2D28" w:rsidRDefault="001C2D28" w:rsidP="001C2D28">
      <w:pPr>
        <w:jc w:val="both"/>
        <w:rPr>
          <w:rFonts w:ascii="Arial" w:hAnsi="Arial" w:cs="Arial"/>
          <w:sz w:val="20"/>
          <w:szCs w:val="20"/>
        </w:rPr>
      </w:pPr>
    </w:p>
    <w:p w14:paraId="0053ECFA" w14:textId="77777777" w:rsidR="001C2D28" w:rsidRDefault="001C2D28" w:rsidP="001C2D28">
      <w:pPr>
        <w:jc w:val="both"/>
        <w:rPr>
          <w:rFonts w:ascii="Arial" w:hAnsi="Arial" w:cs="Arial"/>
          <w:sz w:val="20"/>
          <w:szCs w:val="20"/>
        </w:rPr>
      </w:pPr>
    </w:p>
    <w:p w14:paraId="2EB6E76C" w14:textId="5D557998" w:rsidR="001C2D28" w:rsidRPr="001C2D28" w:rsidRDefault="001C2D28" w:rsidP="001C2D28">
      <w:pPr>
        <w:pStyle w:val="Odstavekseznama"/>
        <w:numPr>
          <w:ilvl w:val="0"/>
          <w:numId w:val="50"/>
        </w:numPr>
        <w:spacing w:line="260" w:lineRule="exact"/>
        <w:ind w:left="426" w:hanging="426"/>
        <w:rPr>
          <w:rFonts w:cs="Arial"/>
          <w:b/>
          <w:szCs w:val="20"/>
        </w:rPr>
      </w:pPr>
      <w:r w:rsidRPr="001C2D28">
        <w:rPr>
          <w:rFonts w:cs="Arial"/>
          <w:b/>
          <w:szCs w:val="20"/>
        </w:rPr>
        <w:t>IZOBRAŽEVANJE IN USPOSABLJANJE</w:t>
      </w:r>
    </w:p>
    <w:p w14:paraId="39D8E158" w14:textId="77777777" w:rsidR="001C2D28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049BD4B" w14:textId="77777777" w:rsidR="001C2D28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0390B">
        <w:rPr>
          <w:rFonts w:ascii="Arial" w:hAnsi="Arial" w:cs="Arial"/>
          <w:sz w:val="20"/>
          <w:szCs w:val="20"/>
        </w:rPr>
        <w:t>Ponudnik – izvajalec je dolžan zagotoviti izobraževanje oz. usposabljanje na podlagi uradnih tečajev izobraževanj oz. usposabljanj proizvajalca opreme, ki bo potekalo na sedežu podjetja ponudnika – izvajalca v Republiki Sloveniji</w:t>
      </w:r>
      <w:r>
        <w:rPr>
          <w:rFonts w:ascii="Arial" w:hAnsi="Arial" w:cs="Arial"/>
          <w:sz w:val="20"/>
          <w:szCs w:val="20"/>
        </w:rPr>
        <w:t xml:space="preserve"> ali na daljavo. Potne stroške naročnik plača sam. Izvedba izobraževanja oz. usposabljanja bo izvedena skladno z dogovorom med ponudnikom – izvajalcem in naročnikom.</w:t>
      </w:r>
    </w:p>
    <w:p w14:paraId="37EFB54C" w14:textId="77777777" w:rsidR="001C2D28" w:rsidRPr="00003B9C" w:rsidRDefault="001C2D28" w:rsidP="001C2D28">
      <w:pPr>
        <w:jc w:val="both"/>
        <w:rPr>
          <w:rFonts w:ascii="Arial" w:hAnsi="Arial" w:cs="Arial"/>
          <w:sz w:val="20"/>
          <w:szCs w:val="20"/>
        </w:rPr>
      </w:pPr>
    </w:p>
    <w:p w14:paraId="020AF04B" w14:textId="77777777" w:rsidR="001C2D28" w:rsidRPr="00003B9C" w:rsidRDefault="001C2D28" w:rsidP="001C2D28">
      <w:pPr>
        <w:jc w:val="both"/>
        <w:rPr>
          <w:rFonts w:ascii="Arial" w:hAnsi="Arial" w:cs="Arial"/>
          <w:sz w:val="20"/>
          <w:szCs w:val="20"/>
        </w:rPr>
      </w:pPr>
    </w:p>
    <w:p w14:paraId="78B10BE3" w14:textId="2A74E51C" w:rsidR="001C2D28" w:rsidRPr="001C2D28" w:rsidRDefault="001C2D28" w:rsidP="001C2D28">
      <w:pPr>
        <w:pStyle w:val="Odstavekseznama"/>
        <w:numPr>
          <w:ilvl w:val="0"/>
          <w:numId w:val="50"/>
        </w:numPr>
        <w:spacing w:line="260" w:lineRule="exact"/>
        <w:ind w:left="426" w:hanging="426"/>
        <w:rPr>
          <w:rFonts w:cs="Arial"/>
          <w:b/>
          <w:szCs w:val="20"/>
        </w:rPr>
      </w:pPr>
      <w:r w:rsidRPr="001C2D28">
        <w:rPr>
          <w:rFonts w:cs="Arial"/>
          <w:b/>
          <w:szCs w:val="20"/>
        </w:rPr>
        <w:t xml:space="preserve">OSTALE ZAHTEVE NAROČNIKA </w:t>
      </w:r>
    </w:p>
    <w:p w14:paraId="3B220ED6" w14:textId="77777777" w:rsidR="001C2D28" w:rsidRPr="00003B9C" w:rsidRDefault="001C2D28" w:rsidP="001C2D28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249FEC9A" w14:textId="06EA3E8C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2" w:name="_GoBack"/>
      <w:r w:rsidRPr="00003B9C">
        <w:rPr>
          <w:rFonts w:ascii="Arial" w:hAnsi="Arial" w:cs="Arial"/>
          <w:sz w:val="20"/>
          <w:szCs w:val="20"/>
        </w:rPr>
        <w:t>Ponujena oprema mora biti nova, izpolnjev</w:t>
      </w:r>
      <w:r w:rsidR="001260A6">
        <w:rPr>
          <w:rFonts w:ascii="Arial" w:hAnsi="Arial" w:cs="Arial"/>
          <w:sz w:val="20"/>
          <w:szCs w:val="20"/>
        </w:rPr>
        <w:t>ati mora vse zahteve v dokumentaciji v zvezi z oddajo javnega naročila.</w:t>
      </w:r>
    </w:p>
    <w:p w14:paraId="2644A704" w14:textId="77777777" w:rsidR="001C2D28" w:rsidRPr="00003B9C" w:rsidRDefault="001C2D28" w:rsidP="001C2D28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32C7FA7A" w14:textId="77777777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Ponudnik mora jamčiti, da predmet dobave ne bo vseboval škodljive ali kakršnekoli druge programske opreme (</w:t>
      </w:r>
      <w:proofErr w:type="spellStart"/>
      <w:r w:rsidRPr="00003B9C">
        <w:rPr>
          <w:rFonts w:ascii="Arial" w:hAnsi="Arial" w:cs="Arial"/>
          <w:sz w:val="20"/>
          <w:szCs w:val="20"/>
        </w:rPr>
        <w:t>Malware</w:t>
      </w:r>
      <w:proofErr w:type="spellEnd"/>
      <w:r w:rsidRPr="00003B9C">
        <w:rPr>
          <w:rFonts w:ascii="Arial" w:hAnsi="Arial" w:cs="Arial"/>
          <w:sz w:val="20"/>
          <w:szCs w:val="20"/>
        </w:rPr>
        <w:t>), ki bi lahko škodovala naročniku.</w:t>
      </w:r>
    </w:p>
    <w:p w14:paraId="3CE0F2BC" w14:textId="77777777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CCCFD07" w14:textId="288B7AA3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 xml:space="preserve">Vsi ostali pogoji in zahteve naročnika, ki v dokumentaciji </w:t>
      </w:r>
      <w:r w:rsidR="001260A6">
        <w:rPr>
          <w:rFonts w:ascii="Arial" w:hAnsi="Arial" w:cs="Arial"/>
          <w:sz w:val="20"/>
          <w:szCs w:val="20"/>
        </w:rPr>
        <w:t xml:space="preserve">v zvezi z oddajo javnega naročila </w:t>
      </w:r>
      <w:r w:rsidRPr="00003B9C">
        <w:rPr>
          <w:rFonts w:ascii="Arial" w:hAnsi="Arial" w:cs="Arial"/>
          <w:sz w:val="20"/>
          <w:szCs w:val="20"/>
        </w:rPr>
        <w:t>niso posebej navedeni, so takšni, kot jih opredeljuje osnutek pogo</w:t>
      </w:r>
      <w:r w:rsidR="001260A6">
        <w:rPr>
          <w:rFonts w:ascii="Arial" w:hAnsi="Arial" w:cs="Arial"/>
          <w:sz w:val="20"/>
          <w:szCs w:val="20"/>
        </w:rPr>
        <w:t>dbe, ki je sestavni del</w:t>
      </w:r>
      <w:r w:rsidRPr="00003B9C">
        <w:rPr>
          <w:rFonts w:ascii="Arial" w:hAnsi="Arial" w:cs="Arial"/>
          <w:sz w:val="20"/>
          <w:szCs w:val="20"/>
        </w:rPr>
        <w:t xml:space="preserve"> dokumentacije</w:t>
      </w:r>
      <w:r w:rsidR="001260A6">
        <w:rPr>
          <w:rFonts w:ascii="Arial" w:hAnsi="Arial" w:cs="Arial"/>
          <w:sz w:val="20"/>
          <w:szCs w:val="20"/>
        </w:rPr>
        <w:t xml:space="preserve"> v zvezi z oddajo javnega naročila</w:t>
      </w:r>
      <w:r>
        <w:rPr>
          <w:rFonts w:ascii="Arial" w:hAnsi="Arial" w:cs="Arial"/>
          <w:sz w:val="20"/>
          <w:szCs w:val="20"/>
        </w:rPr>
        <w:t>.</w:t>
      </w:r>
      <w:r w:rsidRPr="00003B9C">
        <w:rPr>
          <w:rFonts w:ascii="Arial" w:hAnsi="Arial" w:cs="Arial"/>
          <w:sz w:val="20"/>
          <w:szCs w:val="20"/>
        </w:rPr>
        <w:t xml:space="preserve"> Ponudnik z oddajo ponudbe potrjuje, da v celoti sprejema vsebino osnutka pogodbe, ter mu le-tega ni potrebno prilagati.</w:t>
      </w:r>
    </w:p>
    <w:bookmarkEnd w:id="2"/>
    <w:p w14:paraId="57701DCD" w14:textId="77777777" w:rsidR="001C2D28" w:rsidRDefault="001C2D28" w:rsidP="00813C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923FEB9" w14:textId="77777777" w:rsidR="00350F04" w:rsidRPr="00813C43" w:rsidRDefault="00350F04" w:rsidP="00813C43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</w:rPr>
      </w:pPr>
    </w:p>
    <w:sectPr w:rsidR="00350F04" w:rsidRPr="00813C43" w:rsidSect="00A83D1D">
      <w:headerReference w:type="even" r:id="rId7"/>
      <w:footerReference w:type="even" r:id="rId8"/>
      <w:footerReference w:type="default" r:id="rId9"/>
      <w:footerReference w:type="firs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4040E8AB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31A9F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777CEE3F" w:rsidR="00101228" w:rsidRPr="00101228" w:rsidRDefault="0010122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 w:rsidR="00D31A9F"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01228" w:rsidRDefault="00101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851D9C"/>
    <w:multiLevelType w:val="hybridMultilevel"/>
    <w:tmpl w:val="DB108578"/>
    <w:lvl w:ilvl="0" w:tplc="05583F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1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A37C64"/>
    <w:multiLevelType w:val="hybridMultilevel"/>
    <w:tmpl w:val="AA38C47A"/>
    <w:lvl w:ilvl="0" w:tplc="147E9DA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3C58E5"/>
    <w:multiLevelType w:val="hybridMultilevel"/>
    <w:tmpl w:val="FE327C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6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5"/>
  </w:num>
  <w:num w:numId="2">
    <w:abstractNumId w:val="11"/>
  </w:num>
  <w:num w:numId="3">
    <w:abstractNumId w:val="33"/>
  </w:num>
  <w:num w:numId="4">
    <w:abstractNumId w:val="15"/>
  </w:num>
  <w:num w:numId="5">
    <w:abstractNumId w:val="30"/>
  </w:num>
  <w:num w:numId="6">
    <w:abstractNumId w:val="23"/>
  </w:num>
  <w:num w:numId="7">
    <w:abstractNumId w:val="18"/>
  </w:num>
  <w:num w:numId="8">
    <w:abstractNumId w:val="2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6"/>
  </w:num>
  <w:num w:numId="12">
    <w:abstractNumId w:val="34"/>
  </w:num>
  <w:num w:numId="13">
    <w:abstractNumId w:val="5"/>
  </w:num>
  <w:num w:numId="14">
    <w:abstractNumId w:val="14"/>
  </w:num>
  <w:num w:numId="15">
    <w:abstractNumId w:val="38"/>
  </w:num>
  <w:num w:numId="16">
    <w:abstractNumId w:val="46"/>
  </w:num>
  <w:num w:numId="17">
    <w:abstractNumId w:val="32"/>
  </w:num>
  <w:num w:numId="18">
    <w:abstractNumId w:val="36"/>
  </w:num>
  <w:num w:numId="19">
    <w:abstractNumId w:val="48"/>
  </w:num>
  <w:num w:numId="20">
    <w:abstractNumId w:val="31"/>
  </w:num>
  <w:num w:numId="21">
    <w:abstractNumId w:val="40"/>
  </w:num>
  <w:num w:numId="22">
    <w:abstractNumId w:val="41"/>
  </w:num>
  <w:num w:numId="23">
    <w:abstractNumId w:val="19"/>
  </w:num>
  <w:num w:numId="24">
    <w:abstractNumId w:val="8"/>
  </w:num>
  <w:num w:numId="25">
    <w:abstractNumId w:val="37"/>
  </w:num>
  <w:num w:numId="26">
    <w:abstractNumId w:val="25"/>
  </w:num>
  <w:num w:numId="27">
    <w:abstractNumId w:val="16"/>
  </w:num>
  <w:num w:numId="28">
    <w:abstractNumId w:val="12"/>
  </w:num>
  <w:num w:numId="29">
    <w:abstractNumId w:val="39"/>
  </w:num>
  <w:num w:numId="30">
    <w:abstractNumId w:val="10"/>
  </w:num>
  <w:num w:numId="31">
    <w:abstractNumId w:val="17"/>
  </w:num>
  <w:num w:numId="32">
    <w:abstractNumId w:val="27"/>
  </w:num>
  <w:num w:numId="33">
    <w:abstractNumId w:val="7"/>
  </w:num>
  <w:num w:numId="34">
    <w:abstractNumId w:val="28"/>
  </w:num>
  <w:num w:numId="35">
    <w:abstractNumId w:val="2"/>
  </w:num>
  <w:num w:numId="36">
    <w:abstractNumId w:val="20"/>
  </w:num>
  <w:num w:numId="37">
    <w:abstractNumId w:val="44"/>
  </w:num>
  <w:num w:numId="38">
    <w:abstractNumId w:val="6"/>
  </w:num>
  <w:num w:numId="39">
    <w:abstractNumId w:val="42"/>
  </w:num>
  <w:num w:numId="40">
    <w:abstractNumId w:val="47"/>
  </w:num>
  <w:num w:numId="41">
    <w:abstractNumId w:val="0"/>
  </w:num>
  <w:num w:numId="42">
    <w:abstractNumId w:val="21"/>
  </w:num>
  <w:num w:numId="43">
    <w:abstractNumId w:val="45"/>
    <w:lvlOverride w:ilvl="0">
      <w:startOverride w:val="4"/>
    </w:lvlOverride>
  </w:num>
  <w:num w:numId="44">
    <w:abstractNumId w:val="22"/>
  </w:num>
  <w:num w:numId="45">
    <w:abstractNumId w:val="43"/>
  </w:num>
  <w:num w:numId="46">
    <w:abstractNumId w:val="13"/>
  </w:num>
  <w:num w:numId="47">
    <w:abstractNumId w:val="3"/>
  </w:num>
  <w:num w:numId="48">
    <w:abstractNumId w:val="24"/>
  </w:num>
  <w:num w:numId="49">
    <w:abstractNumId w:val="9"/>
  </w:num>
  <w:num w:numId="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5EA0"/>
    <w:rsid w:val="00041769"/>
    <w:rsid w:val="00043246"/>
    <w:rsid w:val="0007696C"/>
    <w:rsid w:val="00101228"/>
    <w:rsid w:val="00104142"/>
    <w:rsid w:val="001260A6"/>
    <w:rsid w:val="001C2D28"/>
    <w:rsid w:val="002544D5"/>
    <w:rsid w:val="00280665"/>
    <w:rsid w:val="002A63B3"/>
    <w:rsid w:val="002C5E75"/>
    <w:rsid w:val="003509FC"/>
    <w:rsid w:val="00350F04"/>
    <w:rsid w:val="00375C3B"/>
    <w:rsid w:val="003937AF"/>
    <w:rsid w:val="005A739B"/>
    <w:rsid w:val="00650AE7"/>
    <w:rsid w:val="006E2E00"/>
    <w:rsid w:val="007311C6"/>
    <w:rsid w:val="00745DA3"/>
    <w:rsid w:val="007E1B9B"/>
    <w:rsid w:val="00813C43"/>
    <w:rsid w:val="00824703"/>
    <w:rsid w:val="00863A8E"/>
    <w:rsid w:val="008966B7"/>
    <w:rsid w:val="00897E68"/>
    <w:rsid w:val="00972101"/>
    <w:rsid w:val="00A40495"/>
    <w:rsid w:val="00A83D1D"/>
    <w:rsid w:val="00AA674F"/>
    <w:rsid w:val="00AC0AFA"/>
    <w:rsid w:val="00BE6F93"/>
    <w:rsid w:val="00BE77AF"/>
    <w:rsid w:val="00CB4430"/>
    <w:rsid w:val="00CD003A"/>
    <w:rsid w:val="00D31A9F"/>
    <w:rsid w:val="00D42268"/>
    <w:rsid w:val="00E16C38"/>
    <w:rsid w:val="00E22CCA"/>
    <w:rsid w:val="00EC521B"/>
    <w:rsid w:val="00F07EAD"/>
    <w:rsid w:val="00F41978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1112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Trpotec</cp:lastModifiedBy>
  <cp:revision>7</cp:revision>
  <dcterms:created xsi:type="dcterms:W3CDTF">2021-02-26T12:21:00Z</dcterms:created>
  <dcterms:modified xsi:type="dcterms:W3CDTF">2021-03-02T09:32:00Z</dcterms:modified>
</cp:coreProperties>
</file>